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092379" w:rsidRPr="00A91166">
        <w:tc>
          <w:tcPr>
            <w:tcW w:w="9857" w:type="dxa"/>
            <w:shd w:val="clear" w:color="auto" w:fill="E0E0E0"/>
          </w:tcPr>
          <w:p w:rsidR="00092379" w:rsidRPr="00A91166" w:rsidRDefault="00092379" w:rsidP="00F4249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91166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092379" w:rsidRPr="00A91166" w:rsidRDefault="00092379" w:rsidP="00F4249F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</w:p>
          <w:p w:rsidR="009D4A76" w:rsidRPr="00A91166" w:rsidRDefault="005D20BD" w:rsidP="009D4A76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A91166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FC42F1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9D4A76" w:rsidRPr="00A91166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092379" w:rsidRPr="00A91166" w:rsidRDefault="00A153A1" w:rsidP="00F4249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Студијски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има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јасно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дефинисане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циљеве</w:t>
            </w:r>
            <w:proofErr w:type="spellEnd"/>
            <w:r w:rsidRPr="00A91166">
              <w:rPr>
                <w:rFonts w:eastAsia="TimesNewRoman"/>
                <w:b/>
                <w:sz w:val="22"/>
                <w:szCs w:val="22"/>
                <w:lang w:val="en-US" w:eastAsia="en-US"/>
              </w:rPr>
              <w:t>.</w:t>
            </w:r>
          </w:p>
        </w:tc>
      </w:tr>
      <w:tr w:rsidR="00092379" w:rsidRPr="00A91166">
        <w:tc>
          <w:tcPr>
            <w:tcW w:w="9857" w:type="dxa"/>
          </w:tcPr>
          <w:p w:rsidR="005D20BD" w:rsidRPr="00A91166" w:rsidRDefault="00E701B4" w:rsidP="00F4249F">
            <w:pPr>
              <w:spacing w:before="120"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A91166">
              <w:rPr>
                <w:b/>
                <w:bCs/>
                <w:sz w:val="22"/>
                <w:szCs w:val="22"/>
                <w:lang w:val="ru-RU"/>
              </w:rPr>
              <w:t>Опис:</w:t>
            </w:r>
          </w:p>
          <w:p w:rsidR="00843B78" w:rsidRPr="00A91166" w:rsidRDefault="00843B78" w:rsidP="00F4249F">
            <w:pPr>
              <w:spacing w:before="120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91166">
              <w:rPr>
                <w:b/>
                <w:bCs/>
                <w:sz w:val="22"/>
                <w:szCs w:val="22"/>
                <w:lang w:val="sr-Cyrl-CS"/>
              </w:rPr>
              <w:t>Циљ</w:t>
            </w:r>
            <w:r w:rsidRPr="00A91166">
              <w:rPr>
                <w:sz w:val="22"/>
                <w:szCs w:val="22"/>
                <w:lang w:val="sr-Cyrl-CS"/>
              </w:rPr>
              <w:t xml:space="preserve"> студијског програма је оспособљавање компетентних кадрова за све послове из области </w:t>
            </w:r>
            <w:r w:rsidRPr="00A91166">
              <w:rPr>
                <w:bCs/>
                <w:sz w:val="22"/>
                <w:szCs w:val="22"/>
                <w:lang w:val="sr-Cyrl-CS"/>
              </w:rPr>
              <w:t>техн</w:t>
            </w:r>
            <w:r w:rsidR="00895A55" w:rsidRPr="00A91166">
              <w:rPr>
                <w:bCs/>
                <w:sz w:val="22"/>
                <w:szCs w:val="22"/>
                <w:lang w:val="sr-Cyrl-CS"/>
              </w:rPr>
              <w:t>ологија</w:t>
            </w:r>
            <w:r w:rsidR="00895A55" w:rsidRPr="00A91166">
              <w:rPr>
                <w:bCs/>
                <w:sz w:val="22"/>
                <w:szCs w:val="22"/>
              </w:rPr>
              <w:t xml:space="preserve"> </w:t>
            </w:r>
            <w:r w:rsidRPr="00A91166">
              <w:rPr>
                <w:bCs/>
                <w:sz w:val="22"/>
                <w:szCs w:val="22"/>
                <w:lang w:val="sr-Cyrl-CS"/>
              </w:rPr>
              <w:t>дрвета</w:t>
            </w:r>
            <w:r w:rsidRPr="00A91166">
              <w:rPr>
                <w:sz w:val="22"/>
                <w:szCs w:val="22"/>
                <w:lang w:val="sr-Cyrl-CS"/>
              </w:rPr>
              <w:t xml:space="preserve"> односно </w:t>
            </w:r>
            <w:r w:rsidRPr="00A91166">
              <w:rPr>
                <w:sz w:val="22"/>
                <w:szCs w:val="22"/>
              </w:rPr>
              <w:t>допуна теоријских, практичних и стручних знања са основних студија</w:t>
            </w:r>
            <w:r w:rsidRPr="00A91166">
              <w:rPr>
                <w:sz w:val="22"/>
                <w:szCs w:val="22"/>
                <w:lang w:val="sr-Cyrl-CS"/>
              </w:rPr>
              <w:t xml:space="preserve">. </w:t>
            </w:r>
            <w:r w:rsidRPr="00A91166">
              <w:rPr>
                <w:b/>
                <w:sz w:val="22"/>
                <w:szCs w:val="22"/>
                <w:lang w:val="sr-Cyrl-CS"/>
              </w:rPr>
              <w:t>Исход</w:t>
            </w:r>
            <w:r w:rsidRPr="00A91166">
              <w:rPr>
                <w:sz w:val="22"/>
                <w:szCs w:val="22"/>
                <w:lang w:val="sr-Cyrl-CS"/>
              </w:rPr>
              <w:t xml:space="preserve"> процеса учења је оспособљен мастер стручњак са усвојеним знањима, вештинама и компетенцијама потребним за рад у пракси</w:t>
            </w:r>
            <w:r w:rsidRPr="00A91166">
              <w:rPr>
                <w:sz w:val="22"/>
                <w:szCs w:val="22"/>
              </w:rPr>
              <w:t xml:space="preserve"> </w:t>
            </w:r>
            <w:r w:rsidRPr="00A91166">
              <w:rPr>
                <w:bCs/>
                <w:sz w:val="22"/>
                <w:szCs w:val="22"/>
                <w:lang w:val="sr-Cyrl-CS"/>
              </w:rPr>
              <w:t>техно</w:t>
            </w:r>
            <w:r w:rsidR="00895A55" w:rsidRPr="00A91166">
              <w:rPr>
                <w:bCs/>
                <w:sz w:val="22"/>
                <w:szCs w:val="22"/>
                <w:lang w:val="sr-Cyrl-CS"/>
              </w:rPr>
              <w:t>логија</w:t>
            </w:r>
            <w:r w:rsidR="00895A55" w:rsidRPr="00A91166">
              <w:rPr>
                <w:bCs/>
                <w:sz w:val="22"/>
                <w:szCs w:val="22"/>
              </w:rPr>
              <w:t xml:space="preserve"> </w:t>
            </w:r>
            <w:r w:rsidRPr="00A91166">
              <w:rPr>
                <w:bCs/>
                <w:sz w:val="22"/>
                <w:szCs w:val="22"/>
                <w:lang w:val="sr-Cyrl-CS"/>
              </w:rPr>
              <w:t>дрвета</w:t>
            </w:r>
            <w:r w:rsidRPr="00A91166">
              <w:rPr>
                <w:sz w:val="22"/>
                <w:szCs w:val="22"/>
                <w:lang w:val="sr-Cyrl-CS"/>
              </w:rPr>
              <w:t xml:space="preserve">. Студијски програм, такође, обезбеђује </w:t>
            </w:r>
            <w:r w:rsidRPr="00A91166">
              <w:rPr>
                <w:sz w:val="22"/>
                <w:szCs w:val="22"/>
                <w:lang w:val="ru-RU"/>
              </w:rPr>
              <w:t>предуслове за наставак образовања на докторским студијама.</w:t>
            </w:r>
          </w:p>
          <w:p w:rsidR="005D20BD" w:rsidRPr="00A91166" w:rsidRDefault="00843B78" w:rsidP="00F4249F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A91166">
              <w:rPr>
                <w:sz w:val="22"/>
                <w:szCs w:val="22"/>
              </w:rPr>
              <w:t>Посебан</w:t>
            </w:r>
            <w:r w:rsidR="002D3C68" w:rsidRPr="00A91166">
              <w:rPr>
                <w:sz w:val="22"/>
                <w:szCs w:val="22"/>
              </w:rPr>
              <w:t xml:space="preserve"> циљ извођења програма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 мастер академских студија </w:t>
            </w:r>
            <w:r w:rsidR="005D20BD" w:rsidRPr="00A91166">
              <w:rPr>
                <w:b/>
                <w:i/>
                <w:sz w:val="22"/>
                <w:szCs w:val="22"/>
                <w:lang w:val="sr-Cyrl-CS"/>
              </w:rPr>
              <w:t>Техн</w:t>
            </w:r>
            <w:r w:rsidR="000A2593" w:rsidRPr="00A91166">
              <w:rPr>
                <w:b/>
                <w:i/>
                <w:sz w:val="22"/>
                <w:szCs w:val="22"/>
                <w:lang w:val="sr-Cyrl-CS"/>
              </w:rPr>
              <w:t xml:space="preserve">ологије </w:t>
            </w:r>
            <w:r w:rsidR="005D20BD" w:rsidRPr="00A91166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="005D20BD" w:rsidRPr="00A91166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="005D20BD" w:rsidRPr="00A91166">
              <w:rPr>
                <w:sz w:val="22"/>
                <w:szCs w:val="22"/>
              </w:rPr>
              <w:t xml:space="preserve">је оспособљавање 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студената са интегрисаним стручним знањима, разумевањем и вештинама </w:t>
            </w:r>
            <w:r w:rsidR="005D20BD" w:rsidRPr="00A91166">
              <w:rPr>
                <w:sz w:val="22"/>
                <w:szCs w:val="22"/>
              </w:rPr>
              <w:t>за компетентно и професионално бављење пословима из области</w:t>
            </w:r>
            <w:r w:rsidR="00B1513B" w:rsidRPr="00A91166">
              <w:rPr>
                <w:sz w:val="22"/>
                <w:szCs w:val="22"/>
              </w:rPr>
              <w:t xml:space="preserve"> </w:t>
            </w:r>
            <w:r w:rsidR="00060E9E" w:rsidRPr="00A91166">
              <w:rPr>
                <w:sz w:val="22"/>
                <w:szCs w:val="22"/>
              </w:rPr>
              <w:t>производње намештаја и производа од дрвета</w:t>
            </w:r>
            <w:r w:rsidR="005D20BD" w:rsidRPr="00A91166">
              <w:rPr>
                <w:sz w:val="22"/>
                <w:szCs w:val="22"/>
              </w:rPr>
              <w:t xml:space="preserve">. У току студија основна пажња је посвећена стицању 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интегрисаних </w:t>
            </w:r>
            <w:r w:rsidR="005D20BD" w:rsidRPr="00A91166">
              <w:rPr>
                <w:sz w:val="22"/>
                <w:szCs w:val="22"/>
              </w:rPr>
              <w:t>теоријских и практичних знања</w:t>
            </w:r>
            <w:r w:rsidR="00060E9E" w:rsidRPr="00A91166">
              <w:rPr>
                <w:sz w:val="22"/>
                <w:szCs w:val="22"/>
                <w:lang w:val="sr-Cyrl-CS"/>
              </w:rPr>
              <w:t xml:space="preserve"> које представљ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ају основу за развијање критичког мишљења </w:t>
            </w:r>
            <w:r w:rsidR="005D20BD" w:rsidRPr="00A91166">
              <w:rPr>
                <w:sz w:val="22"/>
                <w:szCs w:val="22"/>
              </w:rPr>
              <w:t>у решавањ</w:t>
            </w:r>
            <w:r w:rsidR="005D20BD" w:rsidRPr="00A91166">
              <w:rPr>
                <w:sz w:val="22"/>
                <w:szCs w:val="22"/>
                <w:lang w:val="sr-Cyrl-CS"/>
              </w:rPr>
              <w:t>у</w:t>
            </w:r>
            <w:r w:rsidR="005D20BD" w:rsidRPr="00A91166">
              <w:rPr>
                <w:sz w:val="22"/>
                <w:szCs w:val="22"/>
              </w:rPr>
              <w:t xml:space="preserve"> следећих проблема: </w:t>
            </w:r>
          </w:p>
          <w:p w:rsidR="005D20BD" w:rsidRPr="00A91166" w:rsidRDefault="005D20BD" w:rsidP="00F4249F">
            <w:pPr>
              <w:numPr>
                <w:ilvl w:val="0"/>
                <w:numId w:val="2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91166">
              <w:rPr>
                <w:sz w:val="22"/>
                <w:szCs w:val="22"/>
                <w:lang w:val="sr-Cyrl-CS"/>
              </w:rPr>
              <w:t xml:space="preserve">Пројектовање, праћење, анализа и побољшања технолошких процеса у области </w:t>
            </w:r>
            <w:r w:rsidR="00964422" w:rsidRPr="00A91166">
              <w:rPr>
                <w:sz w:val="22"/>
                <w:szCs w:val="22"/>
                <w:lang w:val="sr-Cyrl-CS"/>
              </w:rPr>
              <w:t>технологије дрвета</w:t>
            </w:r>
            <w:r w:rsidRPr="00A91166">
              <w:rPr>
                <w:sz w:val="22"/>
                <w:szCs w:val="22"/>
                <w:lang w:val="sr-Cyrl-CS"/>
              </w:rPr>
              <w:t xml:space="preserve">, као што су процеси примарне, финалне и хемијско-механичке прераде дрвета, заштите дрвета и </w:t>
            </w:r>
            <w:r w:rsidR="00AC6815" w:rsidRPr="00A91166">
              <w:rPr>
                <w:sz w:val="22"/>
                <w:szCs w:val="22"/>
                <w:lang w:val="sr-Cyrl-CS"/>
              </w:rPr>
              <w:t xml:space="preserve">управљање </w:t>
            </w:r>
            <w:r w:rsidRPr="00A91166">
              <w:rPr>
                <w:sz w:val="22"/>
                <w:szCs w:val="22"/>
                <w:lang w:val="sr-Cyrl-CS"/>
              </w:rPr>
              <w:t xml:space="preserve">модерним технолошким линијама, машинама и уређајима за </w:t>
            </w:r>
            <w:r w:rsidR="00060E9E" w:rsidRPr="00A91166">
              <w:rPr>
                <w:sz w:val="22"/>
                <w:szCs w:val="22"/>
                <w:lang w:val="sr-Cyrl-CS"/>
              </w:rPr>
              <w:t xml:space="preserve">производњу </w:t>
            </w:r>
            <w:r w:rsidR="00B1513B" w:rsidRPr="00A91166">
              <w:rPr>
                <w:sz w:val="22"/>
                <w:szCs w:val="22"/>
                <w:lang w:val="sr-Cyrl-CS"/>
              </w:rPr>
              <w:t>намештаја и производа од дрвета</w:t>
            </w:r>
            <w:r w:rsidR="00B1513B" w:rsidRPr="00A91166">
              <w:rPr>
                <w:sz w:val="22"/>
                <w:szCs w:val="22"/>
                <w:lang w:val="en-US"/>
              </w:rPr>
              <w:t>;</w:t>
            </w:r>
          </w:p>
          <w:p w:rsidR="005D20BD" w:rsidRPr="00A91166" w:rsidRDefault="005D20BD" w:rsidP="00F4249F">
            <w:pPr>
              <w:numPr>
                <w:ilvl w:val="0"/>
                <w:numId w:val="2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91166">
              <w:rPr>
                <w:sz w:val="22"/>
                <w:szCs w:val="22"/>
                <w:lang w:val="sr-Cyrl-CS"/>
              </w:rPr>
              <w:t>Обликовање производа од дрвета за ентеријерну и екстеријерну употребу са становишта ергонометријског, дизајнерског и конструктивног приступа, а у циљу функционалнијег и естетски прихватљивијег организовања простора;</w:t>
            </w:r>
          </w:p>
          <w:p w:rsidR="005D20BD" w:rsidRPr="00A91166" w:rsidRDefault="0036492A" w:rsidP="00F4249F">
            <w:pPr>
              <w:numPr>
                <w:ilvl w:val="0"/>
                <w:numId w:val="2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91166">
              <w:rPr>
                <w:sz w:val="22"/>
                <w:szCs w:val="22"/>
                <w:lang w:val="sr-Cyrl-CS"/>
              </w:rPr>
              <w:t>Комерцијалних послова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, </w:t>
            </w:r>
            <w:r w:rsidR="00AC6815" w:rsidRPr="00A91166">
              <w:rPr>
                <w:sz w:val="22"/>
                <w:szCs w:val="22"/>
                <w:lang w:val="sr-Cyrl-CS"/>
              </w:rPr>
              <w:t>унутрашње и спољне трговине дрветом и производима од дрвета као и економских ефеката примене различитих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 технологија </w:t>
            </w:r>
            <w:r w:rsidR="00AC6815" w:rsidRPr="00A91166">
              <w:rPr>
                <w:sz w:val="22"/>
                <w:szCs w:val="22"/>
                <w:lang w:val="sr-Cyrl-CS"/>
              </w:rPr>
              <w:t>у процесима производње намештаја и производа од дрвета</w:t>
            </w:r>
            <w:r w:rsidR="005D20BD" w:rsidRPr="00A91166">
              <w:rPr>
                <w:sz w:val="22"/>
                <w:szCs w:val="22"/>
                <w:lang w:val="sr-Cyrl-CS"/>
              </w:rPr>
              <w:t>;</w:t>
            </w:r>
          </w:p>
          <w:p w:rsidR="00AC6815" w:rsidRPr="00A91166" w:rsidRDefault="005D20BD" w:rsidP="00F4249F">
            <w:pPr>
              <w:numPr>
                <w:ilvl w:val="0"/>
                <w:numId w:val="2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91166">
              <w:rPr>
                <w:sz w:val="22"/>
                <w:szCs w:val="22"/>
                <w:lang w:val="sr-Cyrl-CS"/>
              </w:rPr>
              <w:t xml:space="preserve">Могућности </w:t>
            </w:r>
            <w:r w:rsidR="00AC6815" w:rsidRPr="00A91166">
              <w:rPr>
                <w:sz w:val="22"/>
                <w:szCs w:val="22"/>
                <w:lang w:val="sr-Cyrl-CS"/>
              </w:rPr>
              <w:t xml:space="preserve">рационализације и </w:t>
            </w:r>
            <w:r w:rsidRPr="00A91166">
              <w:rPr>
                <w:sz w:val="22"/>
                <w:szCs w:val="22"/>
                <w:lang w:val="sr-Cyrl-CS"/>
              </w:rPr>
              <w:t>побољшања организације</w:t>
            </w:r>
            <w:r w:rsidR="00AC6815" w:rsidRPr="00A91166">
              <w:rPr>
                <w:sz w:val="22"/>
                <w:szCs w:val="22"/>
                <w:lang w:val="sr-Cyrl-CS"/>
              </w:rPr>
              <w:t xml:space="preserve"> и</w:t>
            </w:r>
            <w:r w:rsidRPr="00A91166">
              <w:rPr>
                <w:sz w:val="22"/>
                <w:szCs w:val="22"/>
                <w:lang w:val="sr-Cyrl-CS"/>
              </w:rPr>
              <w:t xml:space="preserve"> управљања</w:t>
            </w:r>
            <w:r w:rsidR="00AC6815" w:rsidRPr="00A91166">
              <w:rPr>
                <w:sz w:val="22"/>
                <w:szCs w:val="22"/>
                <w:lang w:val="sr-Cyrl-CS"/>
              </w:rPr>
              <w:t xml:space="preserve"> процесима за производњу </w:t>
            </w:r>
            <w:r w:rsidR="00B1513B" w:rsidRPr="00A91166">
              <w:rPr>
                <w:sz w:val="22"/>
                <w:szCs w:val="22"/>
                <w:lang w:val="sr-Cyrl-CS"/>
              </w:rPr>
              <w:t>намештаја и производа од дрвета</w:t>
            </w:r>
            <w:r w:rsidR="00B1513B" w:rsidRPr="00A91166">
              <w:rPr>
                <w:sz w:val="22"/>
                <w:szCs w:val="22"/>
                <w:lang w:val="en-US"/>
              </w:rPr>
              <w:t>;</w:t>
            </w:r>
          </w:p>
          <w:p w:rsidR="005D20BD" w:rsidRPr="00A91166" w:rsidRDefault="00AC6815" w:rsidP="00F4249F">
            <w:pPr>
              <w:numPr>
                <w:ilvl w:val="0"/>
                <w:numId w:val="2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91166">
              <w:rPr>
                <w:sz w:val="22"/>
                <w:szCs w:val="22"/>
                <w:lang w:val="sr-Cyrl-CS"/>
              </w:rPr>
              <w:t>П</w:t>
            </w:r>
            <w:r w:rsidR="005D20BD" w:rsidRPr="00A91166">
              <w:rPr>
                <w:sz w:val="22"/>
                <w:szCs w:val="22"/>
                <w:lang w:val="sr-Cyrl-CS"/>
              </w:rPr>
              <w:t xml:space="preserve">ројектовања предузећа </w:t>
            </w:r>
            <w:r w:rsidRPr="00A91166">
              <w:rPr>
                <w:sz w:val="22"/>
                <w:szCs w:val="22"/>
                <w:lang w:val="sr-Cyrl-CS"/>
              </w:rPr>
              <w:t>за производњу намештаја и производа од дрвета</w:t>
            </w:r>
            <w:r w:rsidR="00B1513B" w:rsidRPr="00A91166">
              <w:rPr>
                <w:sz w:val="22"/>
                <w:szCs w:val="22"/>
                <w:lang w:val="en-US"/>
              </w:rPr>
              <w:t>.</w:t>
            </w:r>
          </w:p>
          <w:p w:rsidR="006C4253" w:rsidRPr="00A91166" w:rsidRDefault="006C4253" w:rsidP="00F4249F">
            <w:pPr>
              <w:jc w:val="both"/>
              <w:rPr>
                <w:sz w:val="22"/>
                <w:szCs w:val="22"/>
              </w:rPr>
            </w:pPr>
          </w:p>
        </w:tc>
      </w:tr>
      <w:tr w:rsidR="00092379" w:rsidRPr="00F4249F">
        <w:tc>
          <w:tcPr>
            <w:tcW w:w="9857" w:type="dxa"/>
          </w:tcPr>
          <w:p w:rsidR="00092379" w:rsidRPr="00F4249F" w:rsidRDefault="00092379" w:rsidP="00F4249F">
            <w:pPr>
              <w:jc w:val="both"/>
              <w:rPr>
                <w:b/>
                <w:sz w:val="22"/>
                <w:szCs w:val="22"/>
              </w:rPr>
            </w:pPr>
            <w:bookmarkStart w:id="0" w:name="OLE_LINK1"/>
            <w:r w:rsidRPr="00A91166">
              <w:rPr>
                <w:b/>
                <w:sz w:val="22"/>
                <w:szCs w:val="22"/>
                <w:lang w:val="sr-Cyrl-CS"/>
              </w:rPr>
              <w:t>Евиденција:</w:t>
            </w:r>
            <w:bookmarkEnd w:id="0"/>
            <w:r w:rsidR="00DA2376" w:rsidRPr="00F4249F">
              <w:rPr>
                <w:b/>
                <w:sz w:val="22"/>
                <w:szCs w:val="22"/>
                <w:lang w:val="ru-RU"/>
              </w:rPr>
              <w:t xml:space="preserve"> </w:t>
            </w:r>
            <w:r w:rsidR="00DA2376" w:rsidRPr="00F4249F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092379" w:rsidRPr="00F4249F" w:rsidRDefault="00092379" w:rsidP="00F4249F">
      <w:pPr>
        <w:jc w:val="both"/>
        <w:rPr>
          <w:sz w:val="22"/>
          <w:szCs w:val="22"/>
          <w:lang w:val="sr-Cyrl-CS"/>
        </w:rPr>
      </w:pPr>
    </w:p>
    <w:sectPr w:rsidR="00092379" w:rsidRPr="00F4249F" w:rsidSect="00F4249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7757A"/>
    <w:multiLevelType w:val="hybridMultilevel"/>
    <w:tmpl w:val="C71C17E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A2471F"/>
    <w:multiLevelType w:val="hybridMultilevel"/>
    <w:tmpl w:val="445E3634"/>
    <w:lvl w:ilvl="0" w:tplc="F1B2F36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092379"/>
    <w:rsid w:val="00060E9E"/>
    <w:rsid w:val="0007610E"/>
    <w:rsid w:val="00092379"/>
    <w:rsid w:val="000A2593"/>
    <w:rsid w:val="00145725"/>
    <w:rsid w:val="002148E2"/>
    <w:rsid w:val="002D3C68"/>
    <w:rsid w:val="003400BA"/>
    <w:rsid w:val="00357A40"/>
    <w:rsid w:val="0036492A"/>
    <w:rsid w:val="00417A0E"/>
    <w:rsid w:val="004B7DBA"/>
    <w:rsid w:val="004D7A51"/>
    <w:rsid w:val="005167CD"/>
    <w:rsid w:val="00526AED"/>
    <w:rsid w:val="005A45D3"/>
    <w:rsid w:val="005D20BD"/>
    <w:rsid w:val="006361C3"/>
    <w:rsid w:val="006710DE"/>
    <w:rsid w:val="00677388"/>
    <w:rsid w:val="006C4253"/>
    <w:rsid w:val="006E2023"/>
    <w:rsid w:val="006F3B86"/>
    <w:rsid w:val="007D7625"/>
    <w:rsid w:val="00843B78"/>
    <w:rsid w:val="00895A55"/>
    <w:rsid w:val="00964422"/>
    <w:rsid w:val="00967EA2"/>
    <w:rsid w:val="009A7BD8"/>
    <w:rsid w:val="009D4A76"/>
    <w:rsid w:val="009F213F"/>
    <w:rsid w:val="00A153A1"/>
    <w:rsid w:val="00A91166"/>
    <w:rsid w:val="00AC6815"/>
    <w:rsid w:val="00AF5E07"/>
    <w:rsid w:val="00B1513B"/>
    <w:rsid w:val="00B21891"/>
    <w:rsid w:val="00C27EEA"/>
    <w:rsid w:val="00DA2376"/>
    <w:rsid w:val="00E522E6"/>
    <w:rsid w:val="00E701B4"/>
    <w:rsid w:val="00F4249F"/>
    <w:rsid w:val="00FC42F1"/>
    <w:rsid w:val="00FD4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7610E"/>
    <w:rPr>
      <w:color w:val="0000FF"/>
      <w:u w:val="single"/>
    </w:rPr>
  </w:style>
  <w:style w:type="character" w:styleId="FollowedHyperlink">
    <w:name w:val="FollowedHyperlink"/>
    <w:basedOn w:val="DefaultParagraphFont"/>
    <w:rsid w:val="00DA237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3</vt:lpstr>
      <vt:lpstr>Стандард 3</vt:lpstr>
    </vt:vector>
  </TitlesOfParts>
  <Company>FFH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creator>Vera Dondur</dc:creator>
  <cp:lastModifiedBy>Nebojsa Todorovic</cp:lastModifiedBy>
  <cp:revision>10</cp:revision>
  <dcterms:created xsi:type="dcterms:W3CDTF">2019-03-12T12:30:00Z</dcterms:created>
  <dcterms:modified xsi:type="dcterms:W3CDTF">2019-09-24T08:37:00Z</dcterms:modified>
</cp:coreProperties>
</file>